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7DD" w:rsidRDefault="009C53FF" w:rsidP="009C53FF">
      <w:pPr>
        <w:jc w:val="center"/>
      </w:pPr>
      <w:r>
        <w:t>ІНФОРМАЦІЙНА КАРТКА</w:t>
      </w:r>
    </w:p>
    <w:p w:rsidR="0044644F" w:rsidRDefault="0044644F" w:rsidP="0044644F">
      <w:pPr>
        <w:spacing w:after="0" w:line="240" w:lineRule="auto"/>
        <w:jc w:val="right"/>
      </w:pPr>
      <w:r>
        <w:t>ШИФР ПОСЛУГИ *</w:t>
      </w:r>
    </w:p>
    <w:p w:rsidR="00C93852" w:rsidRPr="00C93852" w:rsidRDefault="00C93852" w:rsidP="00C93852">
      <w:pPr>
        <w:pStyle w:val="a4"/>
        <w:rPr>
          <w:rFonts w:asciiTheme="minorHAnsi" w:hAnsiTheme="minorHAnsi"/>
          <w:b w:val="0"/>
          <w:sz w:val="28"/>
          <w:szCs w:val="28"/>
          <w:lang w:eastAsia="uk-UA"/>
        </w:rPr>
      </w:pPr>
      <w:r w:rsidRPr="00C93852">
        <w:rPr>
          <w:rFonts w:asciiTheme="minorHAnsi" w:hAnsiTheme="minorHAnsi"/>
          <w:b w:val="0"/>
          <w:sz w:val="28"/>
          <w:szCs w:val="28"/>
          <w:lang w:eastAsia="uk-UA"/>
        </w:rPr>
        <w:t>Встановлення статусу інваліда війни та статусу жертви нацистських репресій</w:t>
      </w:r>
    </w:p>
    <w:p w:rsidR="00C32A73" w:rsidRPr="00542E7A" w:rsidRDefault="00C32A73" w:rsidP="000A5387">
      <w:pPr>
        <w:spacing w:after="0" w:line="240" w:lineRule="auto"/>
        <w:jc w:val="center"/>
        <w:rPr>
          <w:sz w:val="28"/>
          <w:szCs w:val="28"/>
          <w:lang w:val="en-US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0A538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3A77" w:rsidRDefault="00B13A7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  <w:lang w:val="en-US"/>
              </w:rPr>
            </w:pPr>
          </w:p>
          <w:p w:rsidR="000A5387" w:rsidRDefault="000A538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pacing w:after="0" w:line="240" w:lineRule="auto"/>
              <w:jc w:val="both"/>
            </w:pPr>
            <w:r>
              <w:t>Назва ЦНАП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>Адреса, телефон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>Адреса електронної пошти і сайту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 xml:space="preserve">Режим роботи </w:t>
            </w:r>
          </w:p>
          <w:p w:rsidR="000A5387" w:rsidRDefault="000A5387" w:rsidP="000A5387">
            <w:pPr>
              <w:spacing w:after="0" w:line="240" w:lineRule="auto"/>
              <w:jc w:val="both"/>
            </w:pPr>
          </w:p>
        </w:tc>
      </w:tr>
      <w:tr w:rsidR="00C15416" w:rsidRPr="000D434C" w:rsidTr="00F701D1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5416" w:rsidRDefault="00C15416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5416" w:rsidRDefault="00C15416" w:rsidP="000A5387">
            <w:pPr>
              <w:snapToGrid w:val="0"/>
              <w:spacing w:after="0" w:line="240" w:lineRule="auto"/>
              <w:jc w:val="both"/>
            </w:pPr>
            <w: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5416" w:rsidRPr="00007ADE" w:rsidRDefault="00C15416" w:rsidP="00C042C4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both"/>
              <w:rPr>
                <w:color w:val="000000"/>
                <w:spacing w:val="-2"/>
                <w:shd w:val="clear" w:color="auto" w:fill="FFFFFF"/>
              </w:rPr>
            </w:pPr>
            <w:r w:rsidRPr="00007ADE">
              <w:rPr>
                <w:color w:val="000000"/>
                <w:spacing w:val="-2"/>
                <w:shd w:val="clear" w:color="auto" w:fill="FFFFFF"/>
              </w:rPr>
              <w:t>1.</w:t>
            </w:r>
            <w:r w:rsidRPr="00A002F3">
              <w:rPr>
                <w:color w:val="000000"/>
                <w:spacing w:val="-2"/>
                <w:shd w:val="clear" w:color="auto" w:fill="FFFFFF"/>
                <w:lang w:val="ru-RU"/>
              </w:rPr>
              <w:t xml:space="preserve"> </w:t>
            </w:r>
            <w:r w:rsidRPr="00C15416">
              <w:rPr>
                <w:b/>
                <w:spacing w:val="-2"/>
                <w:shd w:val="clear" w:color="auto" w:fill="FFFFFF"/>
              </w:rPr>
              <w:t>Заява</w:t>
            </w:r>
            <w:r w:rsidRPr="00C15416">
              <w:rPr>
                <w:i/>
                <w:spacing w:val="-2"/>
              </w:rPr>
              <w:t xml:space="preserve"> (</w:t>
            </w:r>
            <w:r w:rsidRPr="00C15416">
              <w:rPr>
                <w:i/>
                <w:spacing w:val="-2"/>
              </w:rPr>
              <w:t>форма додається</w:t>
            </w:r>
            <w:r w:rsidRPr="00C15416">
              <w:rPr>
                <w:i/>
                <w:spacing w:val="-2"/>
              </w:rPr>
              <w:t>).</w:t>
            </w:r>
          </w:p>
          <w:p w:rsidR="00C15416" w:rsidRPr="00007ADE" w:rsidRDefault="00C15416" w:rsidP="00C042C4">
            <w:pPr>
              <w:widowControl w:val="0"/>
              <w:shd w:val="clear" w:color="auto" w:fill="FFFFFF"/>
              <w:tabs>
                <w:tab w:val="left" w:pos="-258"/>
              </w:tabs>
              <w:autoSpaceDE w:val="0"/>
              <w:snapToGrid w:val="0"/>
              <w:spacing w:after="0" w:line="240" w:lineRule="auto"/>
              <w:ind w:left="-18"/>
              <w:jc w:val="both"/>
              <w:rPr>
                <w:i/>
                <w:color w:val="000000"/>
                <w:spacing w:val="1"/>
                <w:shd w:val="clear" w:color="auto" w:fill="FFFFFF"/>
              </w:rPr>
            </w:pPr>
            <w:r w:rsidRPr="00007ADE">
              <w:rPr>
                <w:color w:val="000000"/>
                <w:spacing w:val="1"/>
                <w:shd w:val="clear" w:color="auto" w:fill="FFFFFF"/>
              </w:rPr>
              <w:t>2.</w:t>
            </w:r>
            <w:r w:rsidRPr="00A002F3">
              <w:rPr>
                <w:color w:val="000000"/>
                <w:spacing w:val="1"/>
                <w:shd w:val="clear" w:color="auto" w:fill="FFFFFF"/>
                <w:lang w:val="ru-RU"/>
              </w:rPr>
              <w:t xml:space="preserve"> </w:t>
            </w:r>
            <w:r w:rsidRPr="00007ADE">
              <w:rPr>
                <w:b/>
                <w:color w:val="000000"/>
                <w:spacing w:val="1"/>
                <w:shd w:val="clear" w:color="auto" w:fill="FFFFFF"/>
              </w:rPr>
              <w:t>Паспорт</w:t>
            </w:r>
            <w:r w:rsidRPr="00007ADE">
              <w:rPr>
                <w:color w:val="000000"/>
                <w:spacing w:val="1"/>
                <w:shd w:val="clear" w:color="auto" w:fill="FFFFFF"/>
              </w:rPr>
              <w:t xml:space="preserve"> </w:t>
            </w:r>
            <w:r w:rsidRPr="00007ADE">
              <w:rPr>
                <w:i/>
                <w:color w:val="000000"/>
                <w:spacing w:val="1"/>
                <w:shd w:val="clear" w:color="auto" w:fill="FFFFFF"/>
              </w:rPr>
              <w:t>(оригінал та копія 1,2,11 сторінок)</w:t>
            </w:r>
          </w:p>
          <w:p w:rsidR="00C15416" w:rsidRPr="00007ADE" w:rsidRDefault="00C15416" w:rsidP="00C042C4">
            <w:pPr>
              <w:widowControl w:val="0"/>
              <w:shd w:val="clear" w:color="auto" w:fill="FFFFFF"/>
              <w:tabs>
                <w:tab w:val="left" w:pos="-258"/>
              </w:tabs>
              <w:autoSpaceDE w:val="0"/>
              <w:spacing w:after="0" w:line="240" w:lineRule="auto"/>
              <w:ind w:left="-18"/>
              <w:jc w:val="both"/>
            </w:pPr>
            <w:r w:rsidRPr="00007ADE">
              <w:rPr>
                <w:color w:val="000000"/>
                <w:shd w:val="clear" w:color="auto" w:fill="FFFFFF"/>
              </w:rPr>
              <w:t>3.</w:t>
            </w:r>
            <w:r w:rsidRPr="00A002F3">
              <w:rPr>
                <w:color w:val="000000"/>
                <w:shd w:val="clear" w:color="auto" w:fill="FFFFFF"/>
              </w:rPr>
              <w:t xml:space="preserve"> </w:t>
            </w:r>
            <w:r w:rsidRPr="00007ADE">
              <w:rPr>
                <w:b/>
                <w:color w:val="000000"/>
                <w:shd w:val="clear" w:color="auto" w:fill="FFFFFF"/>
              </w:rPr>
              <w:t>Довідки з військкомату або копія військового</w:t>
            </w:r>
            <w:r w:rsidRPr="00007ADE">
              <w:rPr>
                <w:color w:val="000000"/>
                <w:shd w:val="clear" w:color="auto" w:fill="FFFFFF"/>
              </w:rPr>
              <w:t xml:space="preserve"> </w:t>
            </w:r>
            <w:r w:rsidRPr="00007ADE">
              <w:rPr>
                <w:b/>
                <w:color w:val="000000"/>
                <w:shd w:val="clear" w:color="auto" w:fill="FFFFFF"/>
              </w:rPr>
              <w:t>квитка</w:t>
            </w:r>
            <w:r w:rsidRPr="00007ADE">
              <w:rPr>
                <w:color w:val="000000"/>
                <w:shd w:val="clear" w:color="auto" w:fill="FFFFFF"/>
              </w:rPr>
              <w:t xml:space="preserve"> з відомостями про безпосередню участь </w:t>
            </w:r>
            <w:r w:rsidRPr="00007ADE">
              <w:rPr>
                <w:color w:val="000000"/>
              </w:rPr>
              <w:t>в бойових діях під час Великої Вітчизняної війни та війни з імперіалістичною Японією в 1941-1945 роках</w:t>
            </w:r>
            <w:r w:rsidRPr="00007ADE">
              <w:t>; відомості щодо призову чи добровільного вступу до лав Радянської Армії у неповнолітньому віці;</w:t>
            </w:r>
          </w:p>
          <w:p w:rsidR="00C15416" w:rsidRPr="00007ADE" w:rsidRDefault="00C15416" w:rsidP="00C042C4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clear" w:pos="0"/>
                <w:tab w:val="num" w:pos="-6714"/>
              </w:tabs>
              <w:suppressAutoHyphens/>
              <w:autoSpaceDE w:val="0"/>
              <w:spacing w:after="0" w:line="240" w:lineRule="auto"/>
              <w:ind w:left="222" w:hanging="142"/>
              <w:jc w:val="both"/>
            </w:pPr>
            <w:r w:rsidRPr="00007ADE">
              <w:t>посвідчення учасника бойових дій;</w:t>
            </w:r>
          </w:p>
          <w:p w:rsidR="00C15416" w:rsidRPr="00007ADE" w:rsidRDefault="00C15416" w:rsidP="00C042C4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jc w:val="both"/>
            </w:pPr>
            <w:r w:rsidRPr="00007ADE">
              <w:t xml:space="preserve">4. </w:t>
            </w:r>
            <w:r w:rsidRPr="00007ADE">
              <w:rPr>
                <w:b/>
              </w:rPr>
              <w:t>Довідка МСЕК</w:t>
            </w:r>
            <w:r w:rsidRPr="00007ADE">
              <w:t xml:space="preserve"> про встановлення групи інвалідності внаслідок загального захворювання;</w:t>
            </w:r>
          </w:p>
          <w:p w:rsidR="00C15416" w:rsidRPr="00007ADE" w:rsidRDefault="00C15416" w:rsidP="00C042C4">
            <w:pPr>
              <w:spacing w:after="0" w:line="240" w:lineRule="auto"/>
              <w:jc w:val="both"/>
            </w:pPr>
            <w:r w:rsidRPr="00007ADE">
              <w:t>5.</w:t>
            </w:r>
            <w:r w:rsidRPr="00A002F3">
              <w:rPr>
                <w:lang w:val="ru-RU"/>
              </w:rPr>
              <w:t xml:space="preserve"> </w:t>
            </w:r>
            <w:r w:rsidRPr="00007ADE">
              <w:rPr>
                <w:b/>
              </w:rPr>
              <w:t>Архівні документи, довідки які підтверджують</w:t>
            </w:r>
            <w:r w:rsidRPr="00007ADE">
              <w:t>:</w:t>
            </w:r>
          </w:p>
          <w:p w:rsidR="00C15416" w:rsidRPr="00007ADE" w:rsidRDefault="00C15416" w:rsidP="00C042C4">
            <w:pPr>
              <w:numPr>
                <w:ilvl w:val="0"/>
                <w:numId w:val="5"/>
              </w:numPr>
              <w:tabs>
                <w:tab w:val="clear" w:pos="720"/>
              </w:tabs>
              <w:suppressAutoHyphens/>
              <w:spacing w:after="0" w:line="240" w:lineRule="auto"/>
              <w:ind w:left="222" w:hanging="222"/>
              <w:jc w:val="both"/>
            </w:pPr>
            <w:r w:rsidRPr="00007ADE">
              <w:t>примусове тримання та примусові роботи громадян в концентраційних таборах, гетто та інших місцях примусового тримання та місцях примусових робіт у роки Великої вітчизняної війни;</w:t>
            </w:r>
          </w:p>
          <w:p w:rsidR="00C15416" w:rsidRPr="00007ADE" w:rsidRDefault="00C15416" w:rsidP="00C042C4">
            <w:pPr>
              <w:numPr>
                <w:ilvl w:val="0"/>
                <w:numId w:val="5"/>
              </w:numPr>
              <w:tabs>
                <w:tab w:val="clear" w:pos="720"/>
              </w:tabs>
              <w:suppressAutoHyphens/>
              <w:spacing w:after="0" w:line="240" w:lineRule="auto"/>
              <w:ind w:left="222" w:hanging="222"/>
              <w:jc w:val="both"/>
            </w:pPr>
            <w:r w:rsidRPr="00007ADE">
              <w:t>насильне вивезення громадян з території колишнього союзу РСР на примусові роботи на територію Німеччини або їх союзників, що перебували у стані війни СРСР, або на території окупованих ними інших держав;</w:t>
            </w:r>
          </w:p>
          <w:p w:rsidR="00C15416" w:rsidRPr="00007ADE" w:rsidRDefault="00C15416" w:rsidP="00C042C4">
            <w:pPr>
              <w:numPr>
                <w:ilvl w:val="0"/>
                <w:numId w:val="5"/>
              </w:numPr>
              <w:tabs>
                <w:tab w:val="clear" w:pos="720"/>
              </w:tabs>
              <w:suppressAutoHyphens/>
              <w:spacing w:after="0" w:line="240" w:lineRule="auto"/>
              <w:ind w:left="222" w:hanging="222"/>
              <w:jc w:val="both"/>
            </w:pPr>
            <w:r w:rsidRPr="00007ADE">
              <w:t>народження дітей в місцях примусового тримання їх батьків та в місцях відбування батьками примусових робіт;</w:t>
            </w:r>
          </w:p>
          <w:p w:rsidR="00C15416" w:rsidRPr="00007ADE" w:rsidRDefault="00C15416" w:rsidP="00C042C4">
            <w:pPr>
              <w:numPr>
                <w:ilvl w:val="0"/>
                <w:numId w:val="5"/>
              </w:numPr>
              <w:tabs>
                <w:tab w:val="clear" w:pos="720"/>
              </w:tabs>
              <w:suppressAutoHyphens/>
              <w:snapToGrid w:val="0"/>
              <w:spacing w:after="0" w:line="240" w:lineRule="auto"/>
              <w:ind w:left="222" w:hanging="222"/>
              <w:jc w:val="both"/>
              <w:rPr>
                <w:color w:val="000000"/>
                <w:spacing w:val="5"/>
              </w:rPr>
            </w:pPr>
            <w:r w:rsidRPr="00007ADE">
              <w:rPr>
                <w:color w:val="000000"/>
                <w:spacing w:val="5"/>
              </w:rPr>
              <w:t>насильне вивезення громадян у роки Великої Вітчизняної війни та другої світової війни з території інших держав, що після 1944 року увійшли до складу СРСР;</w:t>
            </w:r>
          </w:p>
          <w:p w:rsidR="00C15416" w:rsidRPr="00007ADE" w:rsidRDefault="00C15416" w:rsidP="00C042C4">
            <w:pPr>
              <w:spacing w:after="0" w:line="240" w:lineRule="auto"/>
              <w:ind w:left="222" w:hanging="222"/>
              <w:jc w:val="both"/>
              <w:rPr>
                <w:color w:val="000000"/>
                <w:spacing w:val="5"/>
              </w:rPr>
            </w:pPr>
            <w:r w:rsidRPr="00007ADE">
              <w:rPr>
                <w:color w:val="000000"/>
                <w:spacing w:val="5"/>
              </w:rPr>
              <w:t xml:space="preserve">- </w:t>
            </w:r>
            <w:r w:rsidRPr="00007ADE">
              <w:rPr>
                <w:color w:val="000000"/>
                <w:spacing w:val="5"/>
                <w:shd w:val="clear" w:color="auto" w:fill="FFFFFF"/>
              </w:rPr>
              <w:t>е</w:t>
            </w:r>
            <w:r w:rsidRPr="00007ADE">
              <w:rPr>
                <w:color w:val="000000"/>
                <w:spacing w:val="1"/>
                <w:shd w:val="clear" w:color="auto" w:fill="FFFFFF"/>
              </w:rPr>
              <w:t>вакуаційні листи (архівна довідка про факт переселення</w:t>
            </w:r>
            <w:r w:rsidRPr="00007ADE">
              <w:rPr>
                <w:color w:val="000000"/>
                <w:spacing w:val="5"/>
              </w:rPr>
              <w:t xml:space="preserve"> громадян на територію України після звільнення з концентраційних таборів, гетто, інших місць примусового тримання та місць примусових робіт).</w:t>
            </w:r>
          </w:p>
          <w:p w:rsidR="00C15416" w:rsidRDefault="00C15416" w:rsidP="00C042C4">
            <w:pPr>
              <w:widowControl w:val="0"/>
              <w:shd w:val="clear" w:color="auto" w:fill="FFFFFF"/>
              <w:tabs>
                <w:tab w:val="left" w:pos="-4520"/>
              </w:tabs>
              <w:autoSpaceDE w:val="0"/>
              <w:spacing w:after="0" w:line="240" w:lineRule="auto"/>
              <w:ind w:left="-20"/>
              <w:jc w:val="both"/>
              <w:rPr>
                <w:color w:val="000000"/>
                <w:spacing w:val="5"/>
              </w:rPr>
            </w:pPr>
          </w:p>
          <w:p w:rsidR="00C15416" w:rsidRDefault="00C15416" w:rsidP="00C042C4">
            <w:pPr>
              <w:widowControl w:val="0"/>
              <w:shd w:val="clear" w:color="auto" w:fill="FFFFFF"/>
              <w:tabs>
                <w:tab w:val="left" w:pos="-4520"/>
              </w:tabs>
              <w:autoSpaceDE w:val="0"/>
              <w:spacing w:after="0" w:line="240" w:lineRule="auto"/>
              <w:ind w:left="-20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У разі поширення </w:t>
            </w:r>
            <w:r w:rsidRPr="00C93852">
              <w:t>Закону України «Про статус ветеранів війни, гарантії їх соціального захисту»</w:t>
            </w:r>
            <w:r>
              <w:t xml:space="preserve"> також подаються:</w:t>
            </w:r>
          </w:p>
          <w:p w:rsidR="00C15416" w:rsidRPr="00007ADE" w:rsidRDefault="00C15416" w:rsidP="00C042C4">
            <w:pPr>
              <w:widowControl w:val="0"/>
              <w:shd w:val="clear" w:color="auto" w:fill="FFFFFF"/>
              <w:tabs>
                <w:tab w:val="left" w:pos="-4520"/>
              </w:tabs>
              <w:autoSpaceDE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007ADE">
              <w:rPr>
                <w:color w:val="000000"/>
                <w:spacing w:val="5"/>
              </w:rPr>
              <w:t>6.</w:t>
            </w:r>
            <w:r w:rsidRPr="00A002F3">
              <w:rPr>
                <w:color w:val="000000"/>
                <w:spacing w:val="5"/>
                <w:lang w:val="ru-RU"/>
              </w:rPr>
              <w:t xml:space="preserve"> </w:t>
            </w:r>
            <w:r w:rsidRPr="00007ADE">
              <w:rPr>
                <w:b/>
                <w:color w:val="000000"/>
                <w:spacing w:val="5"/>
              </w:rPr>
              <w:t>Свідоцтво про одруження</w:t>
            </w:r>
            <w:r w:rsidRPr="00007ADE">
              <w:rPr>
                <w:color w:val="000000"/>
                <w:spacing w:val="5"/>
              </w:rPr>
              <w:t xml:space="preserve"> (</w:t>
            </w:r>
            <w:r w:rsidRPr="00007ADE">
              <w:rPr>
                <w:i/>
                <w:color w:val="000000"/>
                <w:spacing w:val="5"/>
              </w:rPr>
              <w:t>оригінал та копія);</w:t>
            </w:r>
          </w:p>
          <w:p w:rsidR="00C15416" w:rsidRPr="00007ADE" w:rsidRDefault="00C15416" w:rsidP="00C042C4">
            <w:pPr>
              <w:widowControl w:val="0"/>
              <w:shd w:val="clear" w:color="auto" w:fill="FFFFFF"/>
              <w:tabs>
                <w:tab w:val="left" w:pos="-4520"/>
              </w:tabs>
              <w:autoSpaceDE w:val="0"/>
              <w:spacing w:after="0" w:line="240" w:lineRule="auto"/>
              <w:ind w:left="-20"/>
              <w:jc w:val="both"/>
              <w:rPr>
                <w:color w:val="000000"/>
                <w:spacing w:val="5"/>
              </w:rPr>
            </w:pPr>
            <w:r w:rsidRPr="00007ADE">
              <w:rPr>
                <w:color w:val="000000"/>
                <w:spacing w:val="5"/>
              </w:rPr>
              <w:t>7.</w:t>
            </w:r>
            <w:r w:rsidRPr="00A002F3">
              <w:rPr>
                <w:color w:val="000000"/>
                <w:spacing w:val="5"/>
                <w:lang w:val="ru-RU"/>
              </w:rPr>
              <w:t xml:space="preserve"> </w:t>
            </w:r>
            <w:r w:rsidRPr="00007ADE">
              <w:rPr>
                <w:b/>
                <w:color w:val="000000"/>
                <w:spacing w:val="5"/>
              </w:rPr>
              <w:t>Свідоцтво про смерть</w:t>
            </w:r>
            <w:r>
              <w:rPr>
                <w:b/>
                <w:color w:val="000000"/>
                <w:spacing w:val="5"/>
              </w:rPr>
              <w:t xml:space="preserve"> </w:t>
            </w:r>
            <w:r w:rsidRPr="00007ADE">
              <w:rPr>
                <w:i/>
                <w:color w:val="000000"/>
                <w:spacing w:val="5"/>
              </w:rPr>
              <w:t>(оригінал та копія);</w:t>
            </w:r>
          </w:p>
          <w:p w:rsidR="00C15416" w:rsidRPr="00007ADE" w:rsidRDefault="00C15416" w:rsidP="00C15416">
            <w:pPr>
              <w:widowControl w:val="0"/>
              <w:shd w:val="clear" w:color="auto" w:fill="FFFFFF"/>
              <w:tabs>
                <w:tab w:val="left" w:pos="-4520"/>
              </w:tabs>
              <w:autoSpaceDE w:val="0"/>
              <w:spacing w:after="0" w:line="240" w:lineRule="auto"/>
              <w:ind w:left="-20"/>
              <w:jc w:val="both"/>
              <w:rPr>
                <w:color w:val="000000"/>
                <w:spacing w:val="5"/>
              </w:rPr>
            </w:pPr>
            <w:r w:rsidRPr="00007ADE">
              <w:rPr>
                <w:color w:val="000000"/>
                <w:spacing w:val="5"/>
              </w:rPr>
              <w:t>8.</w:t>
            </w:r>
            <w:r w:rsidRPr="00A002F3">
              <w:rPr>
                <w:color w:val="000000"/>
                <w:spacing w:val="5"/>
              </w:rPr>
              <w:t xml:space="preserve"> </w:t>
            </w:r>
            <w:r>
              <w:rPr>
                <w:b/>
                <w:color w:val="000000"/>
                <w:spacing w:val="5"/>
              </w:rPr>
              <w:t>Висновок</w:t>
            </w:r>
            <w:r w:rsidRPr="00007ADE">
              <w:rPr>
                <w:b/>
                <w:color w:val="000000"/>
                <w:spacing w:val="5"/>
              </w:rPr>
              <w:t xml:space="preserve"> військово-лікарської комісії</w:t>
            </w:r>
            <w:r w:rsidRPr="00007ADE">
              <w:rPr>
                <w:color w:val="000000"/>
                <w:spacing w:val="5"/>
              </w:rPr>
              <w:t xml:space="preserve"> про причинний зв’язок захворювання та смерті військовослужбовця.</w:t>
            </w:r>
          </w:p>
        </w:tc>
      </w:tr>
      <w:tr w:rsidR="00C15416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5416" w:rsidRDefault="00C15416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5416" w:rsidRDefault="00C15416" w:rsidP="00B13A7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5416" w:rsidRPr="00007ADE" w:rsidRDefault="00C15416" w:rsidP="00C042C4">
            <w:pPr>
              <w:snapToGrid w:val="0"/>
              <w:spacing w:after="0" w:line="240" w:lineRule="auto"/>
              <w:jc w:val="both"/>
            </w:pPr>
            <w:r w:rsidRPr="00007ADE">
              <w:t>Безоплатно</w:t>
            </w:r>
          </w:p>
        </w:tc>
      </w:tr>
      <w:tr w:rsidR="00C15416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5416" w:rsidRDefault="00C15416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5416" w:rsidRDefault="00C15416" w:rsidP="000A5387">
            <w:pPr>
              <w:snapToGrid w:val="0"/>
              <w:spacing w:after="0" w:line="240" w:lineRule="auto"/>
              <w:jc w:val="both"/>
            </w:pPr>
            <w: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5416" w:rsidRPr="00007ADE" w:rsidRDefault="00C15416" w:rsidP="00C042C4">
            <w:pPr>
              <w:widowControl w:val="0"/>
              <w:shd w:val="clear" w:color="auto" w:fill="FFFFFF"/>
              <w:tabs>
                <w:tab w:val="left" w:pos="-2778"/>
              </w:tabs>
              <w:autoSpaceDE w:val="0"/>
              <w:snapToGrid w:val="0"/>
              <w:spacing w:after="0" w:line="240" w:lineRule="auto"/>
              <w:jc w:val="both"/>
            </w:pPr>
            <w:r w:rsidRPr="00007ADE">
              <w:t>Посвідчення інваліда війни або посвідчення жертви нацистських переслідувань.</w:t>
            </w:r>
          </w:p>
        </w:tc>
      </w:tr>
      <w:tr w:rsidR="00C15416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5416" w:rsidRDefault="00C15416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5416" w:rsidRDefault="00C15416" w:rsidP="00B13A77">
            <w:pPr>
              <w:snapToGrid w:val="0"/>
              <w:spacing w:after="0" w:line="240" w:lineRule="auto"/>
              <w:jc w:val="both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 xml:space="preserve">Строк надання послуги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5416" w:rsidRPr="00007ADE" w:rsidRDefault="00C15416" w:rsidP="00C042C4">
            <w:pPr>
              <w:widowControl w:val="0"/>
              <w:shd w:val="clear" w:color="auto" w:fill="FFFFFF"/>
              <w:tabs>
                <w:tab w:val="left" w:pos="1282"/>
              </w:tabs>
              <w:autoSpaceDE w:val="0"/>
              <w:snapToGrid w:val="0"/>
              <w:spacing w:after="0" w:line="240" w:lineRule="auto"/>
              <w:jc w:val="both"/>
              <w:rPr>
                <w:color w:val="000000"/>
                <w:spacing w:val="-4"/>
              </w:rPr>
            </w:pPr>
            <w:r w:rsidRPr="00C44466">
              <w:rPr>
                <w:color w:val="000000"/>
                <w:spacing w:val="-4"/>
              </w:rPr>
              <w:t>10 днів</w:t>
            </w:r>
            <w:r w:rsidRPr="00007ADE">
              <w:rPr>
                <w:color w:val="000000"/>
                <w:spacing w:val="-4"/>
              </w:rPr>
              <w:t xml:space="preserve">  </w:t>
            </w:r>
          </w:p>
        </w:tc>
      </w:tr>
      <w:tr w:rsidR="00C15416" w:rsidRPr="009C4280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5416" w:rsidRDefault="00C15416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5416" w:rsidRDefault="00C15416" w:rsidP="000A5387">
            <w:pPr>
              <w:snapToGrid w:val="0"/>
              <w:spacing w:after="0" w:line="240" w:lineRule="auto"/>
              <w:jc w:val="both"/>
            </w:pPr>
            <w: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5416" w:rsidRPr="00C44466" w:rsidRDefault="00C15416" w:rsidP="00C042C4">
            <w:pPr>
              <w:widowControl w:val="0"/>
              <w:shd w:val="clear" w:color="auto" w:fill="FFFFFF"/>
              <w:tabs>
                <w:tab w:val="left" w:pos="-2778"/>
              </w:tabs>
              <w:autoSpaceDE w:val="0"/>
              <w:snapToGrid w:val="0"/>
              <w:spacing w:after="0" w:line="240" w:lineRule="auto"/>
              <w:jc w:val="both"/>
              <w:rPr>
                <w:color w:val="FF0000"/>
                <w:spacing w:val="-4"/>
              </w:rPr>
            </w:pPr>
            <w:r w:rsidRPr="00E46BC8">
              <w:rPr>
                <w:spacing w:val="-4"/>
              </w:rPr>
              <w:t>Посвідчення і нагрудні знаки вручаються особисто</w:t>
            </w:r>
            <w:r>
              <w:rPr>
                <w:spacing w:val="-4"/>
              </w:rPr>
              <w:t xml:space="preserve"> </w:t>
            </w:r>
            <w:r w:rsidRPr="00E46BC8">
              <w:rPr>
                <w:spacing w:val="-4"/>
              </w:rPr>
              <w:t>або за їхнім дорученням рідним чи іншим особам</w:t>
            </w:r>
          </w:p>
        </w:tc>
      </w:tr>
      <w:tr w:rsidR="00C15416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5416" w:rsidRDefault="00C15416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5416" w:rsidRDefault="00C15416" w:rsidP="000A5387">
            <w:pPr>
              <w:snapToGrid w:val="0"/>
              <w:spacing w:after="0" w:line="240" w:lineRule="auto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5416" w:rsidRPr="00C93852" w:rsidRDefault="00C15416" w:rsidP="00C042C4">
            <w:pPr>
              <w:pStyle w:val="21"/>
              <w:snapToGrid w:val="0"/>
              <w:rPr>
                <w:rFonts w:ascii="Calibri" w:hAnsi="Calibri"/>
                <w:sz w:val="22"/>
                <w:szCs w:val="22"/>
              </w:rPr>
            </w:pPr>
            <w:r w:rsidRPr="00C93852">
              <w:rPr>
                <w:rFonts w:ascii="Calibri" w:hAnsi="Calibri"/>
                <w:sz w:val="22"/>
                <w:szCs w:val="22"/>
              </w:rPr>
              <w:t>1.</w:t>
            </w:r>
            <w:r>
              <w:rPr>
                <w:rFonts w:ascii="Calibri" w:hAnsi="Calibri"/>
                <w:sz w:val="22"/>
                <w:szCs w:val="22"/>
              </w:rPr>
              <w:t xml:space="preserve"> С</w:t>
            </w:r>
            <w:r w:rsidRPr="00C93852">
              <w:rPr>
                <w:rFonts w:ascii="Calibri" w:hAnsi="Calibri"/>
                <w:sz w:val="22"/>
                <w:szCs w:val="22"/>
              </w:rPr>
              <w:t>татт</w:t>
            </w:r>
            <w:r>
              <w:rPr>
                <w:rFonts w:ascii="Calibri" w:hAnsi="Calibri"/>
                <w:sz w:val="22"/>
                <w:szCs w:val="22"/>
              </w:rPr>
              <w:t>я</w:t>
            </w:r>
            <w:r w:rsidRPr="00C93852">
              <w:rPr>
                <w:rFonts w:ascii="Calibri" w:hAnsi="Calibri"/>
                <w:sz w:val="22"/>
                <w:szCs w:val="22"/>
              </w:rPr>
              <w:t xml:space="preserve"> 7 та пункти 1,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C93852">
              <w:rPr>
                <w:rFonts w:ascii="Calibri" w:hAnsi="Calibri"/>
                <w:sz w:val="22"/>
                <w:szCs w:val="22"/>
              </w:rPr>
              <w:t>3 статті 10 Закону України «Про статус ветеранів війни, гарантії їх соціального захисту» № 3551-XІІ від 22.10.1993 (Із змінами та доповненнями).</w:t>
            </w:r>
          </w:p>
          <w:p w:rsidR="00C15416" w:rsidRDefault="00C15416" w:rsidP="00C042C4">
            <w:pPr>
              <w:pStyle w:val="21"/>
              <w:snapToGrid w:val="0"/>
              <w:ind w:right="-175"/>
              <w:rPr>
                <w:rFonts w:ascii="Calibri" w:hAnsi="Calibri"/>
                <w:spacing w:val="5"/>
                <w:sz w:val="22"/>
                <w:szCs w:val="22"/>
              </w:rPr>
            </w:pPr>
            <w:r w:rsidRPr="00C93852">
              <w:rPr>
                <w:rFonts w:ascii="Calibri" w:hAnsi="Calibri"/>
                <w:spacing w:val="5"/>
                <w:sz w:val="22"/>
                <w:szCs w:val="22"/>
              </w:rPr>
              <w:t>2.Закон України «Про жертви нацистських переслідувань».</w:t>
            </w:r>
            <w:r>
              <w:rPr>
                <w:rFonts w:ascii="Calibri" w:hAnsi="Calibri"/>
                <w:spacing w:val="5"/>
                <w:sz w:val="22"/>
                <w:szCs w:val="22"/>
              </w:rPr>
              <w:t xml:space="preserve"> </w:t>
            </w:r>
          </w:p>
          <w:p w:rsidR="00C15416" w:rsidRPr="00A002F3" w:rsidRDefault="00C15416" w:rsidP="00C042C4">
            <w:pPr>
              <w:pStyle w:val="21"/>
              <w:snapToGrid w:val="0"/>
              <w:ind w:right="-175"/>
              <w:rPr>
                <w:rFonts w:ascii="Calibri" w:hAnsi="Calibri"/>
                <w:color w:val="auto"/>
                <w:spacing w:val="5"/>
                <w:sz w:val="22"/>
                <w:szCs w:val="22"/>
              </w:rPr>
            </w:pPr>
            <w:r w:rsidRPr="00A002F3">
              <w:rPr>
                <w:rFonts w:ascii="Calibri" w:hAnsi="Calibri"/>
                <w:color w:val="auto"/>
                <w:spacing w:val="5"/>
                <w:sz w:val="22"/>
                <w:szCs w:val="22"/>
              </w:rPr>
              <w:lastRenderedPageBreak/>
              <w:t>3. Порядок виготовлення та видачі посвідчень, листів талонів на право одержання пільгових проїзних документів (квитків) жертвам нацистських переслідувань, затверджений Постановою Кабінету Міністрів України від 27.09.2000 № </w:t>
            </w:r>
            <w:r w:rsidRPr="00A002F3">
              <w:rPr>
                <w:rFonts w:ascii="Calibri" w:hAnsi="Calibri"/>
                <w:bCs/>
                <w:color w:val="auto"/>
                <w:spacing w:val="5"/>
                <w:sz w:val="22"/>
                <w:szCs w:val="22"/>
              </w:rPr>
              <w:t>1467</w:t>
            </w:r>
          </w:p>
        </w:tc>
      </w:tr>
    </w:tbl>
    <w:p w:rsidR="000B45F8" w:rsidRDefault="0044644F" w:rsidP="00E50E8F">
      <w:pPr>
        <w:pStyle w:val="a3"/>
        <w:numPr>
          <w:ilvl w:val="0"/>
          <w:numId w:val="2"/>
        </w:numPr>
        <w:spacing w:after="0" w:line="240" w:lineRule="auto"/>
      </w:pPr>
      <w:r>
        <w:lastRenderedPageBreak/>
        <w:t xml:space="preserve">Шифр послуги = ІК </w:t>
      </w:r>
      <w:proofErr w:type="spellStart"/>
      <w:r>
        <w:t>хх</w:t>
      </w:r>
      <w:proofErr w:type="spellEnd"/>
      <w:r>
        <w:t xml:space="preserve">/уу, де </w:t>
      </w:r>
      <w:proofErr w:type="spellStart"/>
      <w:r>
        <w:t>хх</w:t>
      </w:r>
      <w:proofErr w:type="spellEnd"/>
      <w:r>
        <w:t xml:space="preserve"> – код структурного підрозділу, </w:t>
      </w:r>
      <w:proofErr w:type="spellStart"/>
      <w:r>
        <w:t>уу-</w:t>
      </w:r>
      <w:proofErr w:type="spellEnd"/>
      <w:r>
        <w:t xml:space="preserve"> номер послуги структурного підрозділу</w:t>
      </w:r>
    </w:p>
    <w:sectPr w:rsidR="000B45F8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bCs/>
        <w:color w:val="000000"/>
        <w:spacing w:val="-2"/>
        <w:lang w:val="uk-U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 w:val="0"/>
      </w:rPr>
    </w:lvl>
  </w:abstractNum>
  <w:abstractNum w:abstractNumId="2">
    <w:nsid w:val="20016C0F"/>
    <w:multiLevelType w:val="hybridMultilevel"/>
    <w:tmpl w:val="EAF0B7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78370E"/>
    <w:multiLevelType w:val="hybridMultilevel"/>
    <w:tmpl w:val="5D0C0ACA"/>
    <w:lvl w:ilvl="0" w:tplc="27425918">
      <w:start w:val="4"/>
      <w:numFmt w:val="decimal"/>
      <w:lvlText w:val="%1."/>
      <w:lvlJc w:val="left"/>
      <w:pPr>
        <w:ind w:left="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60" w:hanging="360"/>
      </w:pPr>
    </w:lvl>
    <w:lvl w:ilvl="2" w:tplc="0422001B" w:tentative="1">
      <w:start w:val="1"/>
      <w:numFmt w:val="lowerRoman"/>
      <w:lvlText w:val="%3."/>
      <w:lvlJc w:val="right"/>
      <w:pPr>
        <w:ind w:left="1880" w:hanging="180"/>
      </w:pPr>
    </w:lvl>
    <w:lvl w:ilvl="3" w:tplc="0422000F" w:tentative="1">
      <w:start w:val="1"/>
      <w:numFmt w:val="decimal"/>
      <w:lvlText w:val="%4."/>
      <w:lvlJc w:val="left"/>
      <w:pPr>
        <w:ind w:left="2600" w:hanging="360"/>
      </w:pPr>
    </w:lvl>
    <w:lvl w:ilvl="4" w:tplc="04220019" w:tentative="1">
      <w:start w:val="1"/>
      <w:numFmt w:val="lowerLetter"/>
      <w:lvlText w:val="%5."/>
      <w:lvlJc w:val="left"/>
      <w:pPr>
        <w:ind w:left="3320" w:hanging="360"/>
      </w:pPr>
    </w:lvl>
    <w:lvl w:ilvl="5" w:tplc="0422001B" w:tentative="1">
      <w:start w:val="1"/>
      <w:numFmt w:val="lowerRoman"/>
      <w:lvlText w:val="%6."/>
      <w:lvlJc w:val="right"/>
      <w:pPr>
        <w:ind w:left="4040" w:hanging="180"/>
      </w:pPr>
    </w:lvl>
    <w:lvl w:ilvl="6" w:tplc="0422000F" w:tentative="1">
      <w:start w:val="1"/>
      <w:numFmt w:val="decimal"/>
      <w:lvlText w:val="%7."/>
      <w:lvlJc w:val="left"/>
      <w:pPr>
        <w:ind w:left="4760" w:hanging="360"/>
      </w:pPr>
    </w:lvl>
    <w:lvl w:ilvl="7" w:tplc="04220019" w:tentative="1">
      <w:start w:val="1"/>
      <w:numFmt w:val="lowerLetter"/>
      <w:lvlText w:val="%8."/>
      <w:lvlJc w:val="left"/>
      <w:pPr>
        <w:ind w:left="5480" w:hanging="360"/>
      </w:pPr>
    </w:lvl>
    <w:lvl w:ilvl="8" w:tplc="0422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4">
    <w:nsid w:val="73F85028"/>
    <w:multiLevelType w:val="hybridMultilevel"/>
    <w:tmpl w:val="78C21C62"/>
    <w:lvl w:ilvl="0" w:tplc="9042D0B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A5387"/>
    <w:rsid w:val="00057234"/>
    <w:rsid w:val="00076306"/>
    <w:rsid w:val="000A5387"/>
    <w:rsid w:val="000B45F8"/>
    <w:rsid w:val="00190EF1"/>
    <w:rsid w:val="001E52FC"/>
    <w:rsid w:val="003F1720"/>
    <w:rsid w:val="00423F1C"/>
    <w:rsid w:val="0044644F"/>
    <w:rsid w:val="0048366B"/>
    <w:rsid w:val="00542E7A"/>
    <w:rsid w:val="005653CF"/>
    <w:rsid w:val="005B4155"/>
    <w:rsid w:val="005E7338"/>
    <w:rsid w:val="0062567B"/>
    <w:rsid w:val="00693834"/>
    <w:rsid w:val="006F282D"/>
    <w:rsid w:val="00792DFA"/>
    <w:rsid w:val="008934FD"/>
    <w:rsid w:val="008E5853"/>
    <w:rsid w:val="009C53FF"/>
    <w:rsid w:val="00A96320"/>
    <w:rsid w:val="00AD3241"/>
    <w:rsid w:val="00B13A77"/>
    <w:rsid w:val="00B64F52"/>
    <w:rsid w:val="00C15416"/>
    <w:rsid w:val="00C32A73"/>
    <w:rsid w:val="00C467DD"/>
    <w:rsid w:val="00C93852"/>
    <w:rsid w:val="00CA6F14"/>
    <w:rsid w:val="00CC34E7"/>
    <w:rsid w:val="00D07068"/>
    <w:rsid w:val="00E34A5E"/>
    <w:rsid w:val="00E35F26"/>
    <w:rsid w:val="00E50E8F"/>
    <w:rsid w:val="00EE1BE4"/>
    <w:rsid w:val="00F11AD7"/>
    <w:rsid w:val="00F534E7"/>
    <w:rsid w:val="00F75C32"/>
    <w:rsid w:val="00F92C01"/>
    <w:rsid w:val="00F92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5387"/>
    <w:pPr>
      <w:ind w:left="720"/>
      <w:contextualSpacing/>
    </w:pPr>
  </w:style>
  <w:style w:type="paragraph" w:styleId="a4">
    <w:name w:val="Body Text"/>
    <w:basedOn w:val="a"/>
    <w:link w:val="a5"/>
    <w:rsid w:val="000A538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5">
    <w:name w:val="Основний текст Знак"/>
    <w:basedOn w:val="a0"/>
    <w:link w:val="a4"/>
    <w:rsid w:val="000A538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542E7A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ru-RU" w:eastAsia="zh-CN"/>
    </w:rPr>
  </w:style>
  <w:style w:type="character" w:customStyle="1" w:styleId="rvts23">
    <w:name w:val="rvts23"/>
    <w:basedOn w:val="a0"/>
    <w:rsid w:val="00057234"/>
  </w:style>
  <w:style w:type="paragraph" w:customStyle="1" w:styleId="21">
    <w:name w:val="Основной текст 21"/>
    <w:basedOn w:val="a"/>
    <w:rsid w:val="00C9385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3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FDA27056869D47980848C8EEB8BCB5" ma:contentTypeVersion="4" ma:contentTypeDescription="Create a new document." ma:contentTypeScope="" ma:versionID="bf4776faa957b3443021bb11b37c3385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4a369b10b8e6d729b56efa3705f7b0f9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064396-A445-4A50-A17A-DD0D8CB68544}"/>
</file>

<file path=customXml/itemProps2.xml><?xml version="1.0" encoding="utf-8"?>
<ds:datastoreItem xmlns:ds="http://schemas.openxmlformats.org/officeDocument/2006/customXml" ds:itemID="{8843709B-0D1B-4A22-A139-9E81DBFFFDA5}"/>
</file>

<file path=customXml/itemProps3.xml><?xml version="1.0" encoding="utf-8"?>
<ds:datastoreItem xmlns:ds="http://schemas.openxmlformats.org/officeDocument/2006/customXml" ds:itemID="{92380672-8D8B-410B-84EB-54FA8EDCB27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1878</Words>
  <Characters>1072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ЦДМС</Company>
  <LinksUpToDate>false</LinksUpToDate>
  <CharactersWithSpaces>2945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2</cp:revision>
  <dcterms:created xsi:type="dcterms:W3CDTF">2016-09-19T09:55:00Z</dcterms:created>
  <dcterms:modified xsi:type="dcterms:W3CDTF">2016-09-19T09:55:00Z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